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9C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B701D2">
        <w:rPr>
          <w:rFonts w:eastAsia="Times New Roman" w:cs="Times New Roman"/>
          <w:b/>
          <w:szCs w:val="20"/>
        </w:rPr>
        <w:t xml:space="preserve">Сведения о наличии специальных технических средств </w:t>
      </w:r>
    </w:p>
    <w:p w:rsidR="00BD409C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B701D2">
        <w:rPr>
          <w:rFonts w:eastAsia="Times New Roman" w:cs="Times New Roman"/>
          <w:b/>
          <w:szCs w:val="20"/>
        </w:rPr>
        <w:t>обучения коллективного и индивидуального пользования для инвалидов и лиц с ограниченными возможностями здоровья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Во время проведения занятий, где обучаются инвалиды и обучающиеся с </w:t>
      </w:r>
      <w:proofErr w:type="gramStart"/>
      <w:r w:rsidRPr="00B701D2">
        <w:rPr>
          <w:rFonts w:eastAsia="Times New Roman" w:cs="Times New Roman"/>
          <w:szCs w:val="20"/>
        </w:rPr>
        <w:t xml:space="preserve">ОВЗ,  </w:t>
      </w:r>
      <w:proofErr w:type="spellStart"/>
      <w:r w:rsidRPr="00B701D2">
        <w:rPr>
          <w:rFonts w:eastAsia="Times New Roman" w:cs="Times New Roman"/>
          <w:szCs w:val="20"/>
        </w:rPr>
        <w:t>примене</w:t>
      </w:r>
      <w:r>
        <w:rPr>
          <w:rFonts w:eastAsia="Times New Roman" w:cs="Times New Roman"/>
          <w:szCs w:val="20"/>
        </w:rPr>
        <w:t>няются</w:t>
      </w:r>
      <w:proofErr w:type="spellEnd"/>
      <w:proofErr w:type="gramEnd"/>
      <w:r>
        <w:rPr>
          <w:rFonts w:eastAsia="Times New Roman" w:cs="Times New Roman"/>
          <w:szCs w:val="20"/>
        </w:rPr>
        <w:t xml:space="preserve"> мультимедийные средства </w:t>
      </w:r>
      <w:r w:rsidRPr="00B701D2">
        <w:rPr>
          <w:rFonts w:eastAsia="Times New Roman" w:cs="Times New Roman"/>
          <w:szCs w:val="20"/>
        </w:rPr>
        <w:t xml:space="preserve">и иные средства для повышения уровня восприятия учебной информации обучающимися с различными нарушениями. 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 w:rsidRPr="00B701D2">
        <w:rPr>
          <w:rFonts w:eastAsia="Times New Roman" w:cs="Times New Roman"/>
          <w:szCs w:val="20"/>
        </w:rPr>
        <w:t>консультации,  для</w:t>
      </w:r>
      <w:proofErr w:type="gramEnd"/>
      <w:r w:rsidRPr="00B701D2">
        <w:rPr>
          <w:rFonts w:eastAsia="Times New Roman" w:cs="Times New Roman"/>
          <w:szCs w:val="20"/>
        </w:rPr>
        <w:t xml:space="preserve"> информирования родителей имеется сайт школы, электронный дневник.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B701D2">
        <w:rPr>
          <w:rFonts w:eastAsia="Times New Roman" w:cs="Times New Roman"/>
          <w:szCs w:val="20"/>
        </w:rPr>
        <w:t>необходимости  проводится</w:t>
      </w:r>
      <w:proofErr w:type="gramEnd"/>
      <w:r w:rsidRPr="00B701D2">
        <w:rPr>
          <w:rFonts w:eastAsia="Times New Roman" w:cs="Times New Roman"/>
          <w:szCs w:val="20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У</w:t>
      </w:r>
      <w:r w:rsidRPr="00B701D2">
        <w:rPr>
          <w:rFonts w:eastAsia="Times New Roman" w:cs="Times New Roman"/>
          <w:szCs w:val="20"/>
        </w:rPr>
        <w:t xml:space="preserve">чебные кабинеты </w:t>
      </w:r>
      <w:r>
        <w:rPr>
          <w:rFonts w:eastAsia="Times New Roman" w:cs="Times New Roman"/>
          <w:szCs w:val="20"/>
        </w:rPr>
        <w:t xml:space="preserve">(предназначенные для обучающихся с ОВЗ) </w:t>
      </w:r>
      <w:r w:rsidRPr="00B701D2">
        <w:rPr>
          <w:rFonts w:eastAsia="Times New Roman" w:cs="Times New Roman"/>
          <w:szCs w:val="20"/>
        </w:rPr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мультимедийные комплексы (проектор и экран),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proofErr w:type="gramStart"/>
      <w:r w:rsidRPr="00B701D2">
        <w:rPr>
          <w:rFonts w:eastAsia="Times New Roman" w:cs="Times New Roman"/>
          <w:szCs w:val="20"/>
        </w:rPr>
        <w:t>интерактивн</w:t>
      </w:r>
      <w:r>
        <w:rPr>
          <w:rFonts w:eastAsia="Times New Roman" w:cs="Times New Roman"/>
          <w:szCs w:val="20"/>
        </w:rPr>
        <w:t xml:space="preserve">ая </w:t>
      </w:r>
      <w:r w:rsidRPr="00B701D2">
        <w:rPr>
          <w:rFonts w:eastAsia="Times New Roman" w:cs="Times New Roman"/>
          <w:szCs w:val="20"/>
        </w:rPr>
        <w:t xml:space="preserve"> доск</w:t>
      </w:r>
      <w:r>
        <w:rPr>
          <w:rFonts w:eastAsia="Times New Roman" w:cs="Times New Roman"/>
          <w:szCs w:val="20"/>
        </w:rPr>
        <w:t>а</w:t>
      </w:r>
      <w:proofErr w:type="gramEnd"/>
      <w:r w:rsidRPr="00B701D2">
        <w:rPr>
          <w:rFonts w:eastAsia="Times New Roman" w:cs="Times New Roman"/>
          <w:szCs w:val="20"/>
        </w:rPr>
        <w:t>,</w:t>
      </w:r>
    </w:p>
    <w:p w:rsidR="00BD409C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компьютер</w:t>
      </w:r>
      <w:r w:rsidRPr="00B701D2">
        <w:rPr>
          <w:rFonts w:eastAsia="Times New Roman" w:cs="Times New Roman"/>
          <w:szCs w:val="20"/>
        </w:rPr>
        <w:t xml:space="preserve"> ученически</w:t>
      </w:r>
      <w:r>
        <w:rPr>
          <w:rFonts w:eastAsia="Times New Roman" w:cs="Times New Roman"/>
          <w:szCs w:val="20"/>
        </w:rPr>
        <w:t>й</w:t>
      </w:r>
      <w:r w:rsidRPr="00B701D2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для ОВЗ</w:t>
      </w:r>
      <w:r w:rsidRPr="00B701D2">
        <w:rPr>
          <w:rFonts w:eastAsia="Times New Roman" w:cs="Times New Roman"/>
          <w:szCs w:val="20"/>
        </w:rPr>
        <w:t>,</w:t>
      </w:r>
    </w:p>
    <w:p w:rsidR="00BD409C" w:rsidRPr="00B701D2" w:rsidRDefault="00BD409C" w:rsidP="00BD409C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радиостанция для слабослышащих.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 На первом этаже без перепада высот от уровня входа находится учебные аудитории. </w:t>
      </w:r>
      <w:proofErr w:type="gramStart"/>
      <w:r w:rsidRPr="00B701D2">
        <w:rPr>
          <w:rFonts w:eastAsia="Times New Roman" w:cs="Times New Roman"/>
          <w:szCs w:val="20"/>
        </w:rPr>
        <w:t>Обеспечена  доступность</w:t>
      </w:r>
      <w:proofErr w:type="gramEnd"/>
      <w:r w:rsidRPr="00B701D2">
        <w:rPr>
          <w:rFonts w:eastAsia="Times New Roman" w:cs="Times New Roman"/>
          <w:szCs w:val="20"/>
        </w:rPr>
        <w:t xml:space="preserve"> путей движения.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Учебные места аудиторий 1 этажа созданы с учетом подъезда и разворота кресла-коляски. </w:t>
      </w:r>
    </w:p>
    <w:p w:rsidR="00BD409C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Здание оснащено противопожарной звуковой сигнализацией, необходимыми табличками и указателями.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На первом этаже имеется экран «Бегущая строка». Схема школы таблицей Брайля.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ind w:firstLine="851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возможность индивидуального сопровождения и консультирования обучающихся по организационным и учебным вопросам;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работа с семьей обучающегося;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методическая работа с учителями;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 xml:space="preserve">- организация </w:t>
      </w:r>
      <w:proofErr w:type="spellStart"/>
      <w:r w:rsidRPr="00B701D2">
        <w:rPr>
          <w:rFonts w:eastAsia="Times New Roman" w:cs="Times New Roman"/>
          <w:szCs w:val="20"/>
        </w:rPr>
        <w:t>внеучебной</w:t>
      </w:r>
      <w:proofErr w:type="spellEnd"/>
      <w:r w:rsidRPr="00B701D2">
        <w:rPr>
          <w:rFonts w:eastAsia="Times New Roman" w:cs="Times New Roman"/>
          <w:szCs w:val="20"/>
        </w:rPr>
        <w:t xml:space="preserve"> (воспитательной) работы с обучающимися;</w:t>
      </w:r>
    </w:p>
    <w:p w:rsidR="00BD409C" w:rsidRPr="00B701D2" w:rsidRDefault="00BD409C" w:rsidP="00BD409C">
      <w:pPr>
        <w:shd w:val="clear" w:color="auto" w:fill="FFFFFF" w:themeFill="background1"/>
        <w:spacing w:after="150" w:line="240" w:lineRule="auto"/>
        <w:rPr>
          <w:rFonts w:eastAsia="Times New Roman" w:cs="Times New Roman"/>
          <w:szCs w:val="20"/>
        </w:rPr>
      </w:pPr>
      <w:r w:rsidRPr="00B701D2">
        <w:rPr>
          <w:rFonts w:eastAsia="Times New Roman" w:cs="Times New Roman"/>
          <w:szCs w:val="20"/>
        </w:rPr>
        <w:t>- оказание содействия обучающимся с ОВЗ в организации отдыха, трудоустройства и т.д.</w:t>
      </w:r>
    </w:p>
    <w:p w:rsidR="00BD409C" w:rsidRDefault="00BD409C" w:rsidP="00BD409C">
      <w:r w:rsidRPr="00B701D2">
        <w:rPr>
          <w:rFonts w:eastAsia="Times New Roman" w:cs="Times New Roman"/>
          <w:szCs w:val="20"/>
        </w:rPr>
        <w:t xml:space="preserve"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</w:t>
      </w:r>
      <w:r w:rsidRPr="00860D11">
        <w:rPr>
          <w:rFonts w:eastAsia="Times New Roman" w:cs="Times New Roman"/>
          <w:szCs w:val="20"/>
        </w:rPr>
        <w:t>сотрудничеству, к способности толерантно воспринимать социальные,</w:t>
      </w:r>
    </w:p>
    <w:p w:rsidR="00763BDD" w:rsidRDefault="00763BDD">
      <w:bookmarkStart w:id="0" w:name="_GoBack"/>
      <w:bookmarkEnd w:id="0"/>
    </w:p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5"/>
    <w:rsid w:val="00763BDD"/>
    <w:rsid w:val="00BD409C"/>
    <w:rsid w:val="00D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5E02-3462-4ED9-8591-9297D36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2022-12-24T10:06:00Z</dcterms:created>
  <dcterms:modified xsi:type="dcterms:W3CDTF">2022-12-24T10:06:00Z</dcterms:modified>
</cp:coreProperties>
</file>